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06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 xml:space="preserve">Руководство. Педагогический состав (можно не разделять, у нас это одни и те же люди ) </w:t>
      </w:r>
    </w:p>
    <w:p w14:paraId="02000000">
      <w:pPr>
        <w:pStyle w:val="Style_1"/>
        <w:rPr>
          <w:rFonts w:ascii="Times New Roman" w:hAnsi="Times New Roman"/>
          <w:b w:val="1"/>
          <w:sz w:val="24"/>
        </w:rPr>
      </w:pPr>
    </w:p>
    <w:p w14:paraId="03000000">
      <w:pPr>
        <w:pStyle w:val="Style_1"/>
        <w:rPr>
          <w:rFonts w:ascii="Times New Roman" w:hAnsi="Times New Roman"/>
          <w:b w:val="1"/>
          <w:sz w:val="24"/>
        </w:rPr>
      </w:pPr>
    </w:p>
    <w:p w14:paraId="04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Гареева Дарья Владимировна</w:t>
      </w:r>
    </w:p>
    <w:p w14:paraId="05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, преподаватель</w:t>
      </w:r>
    </w:p>
    <w:p w14:paraId="0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высшее : Менеджмент организации</w:t>
      </w:r>
    </w:p>
    <w:p w14:paraId="0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 дополнительное : </w:t>
      </w:r>
    </w:p>
    <w:p w14:paraId="08000000">
      <w:pPr>
        <w:pStyle w:val="Style_1"/>
        <w:numPr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Техносферная безопасность. Специалист по охране труда</w:t>
      </w:r>
    </w:p>
    <w:p w14:paraId="0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Педагог дополнительного образования</w:t>
      </w:r>
    </w:p>
    <w:p w14:paraId="0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Педагог профессионального обучения 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стаж работы по специальности более 10 лет   </w:t>
      </w:r>
    </w:p>
    <w:p w14:paraId="0D000000">
      <w:pPr>
        <w:pStyle w:val="Style_1"/>
        <w:rPr>
          <w:rFonts w:ascii="Times New Roman" w:hAnsi="Times New Roman"/>
          <w:sz w:val="24"/>
        </w:rPr>
      </w:pPr>
    </w:p>
    <w:p w14:paraId="0E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Полякова Александра Константиновна</w:t>
      </w:r>
    </w:p>
    <w:p w14:paraId="0F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директора, преподаватель</w:t>
      </w:r>
    </w:p>
    <w:p w14:paraId="10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высшее: Сервис и Туризм</w:t>
      </w:r>
    </w:p>
    <w:p w14:paraId="11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 дополнительное : </w:t>
      </w:r>
    </w:p>
    <w:p w14:paraId="12000000">
      <w:pPr>
        <w:pStyle w:val="Style_1"/>
        <w:numPr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Техносферная безопасность.   Специалист по охране труда</w:t>
      </w:r>
    </w:p>
    <w:p w14:paraId="13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Педагог дополнительного образования</w:t>
      </w:r>
    </w:p>
    <w:p w14:paraId="14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Педагог профессионального обучения </w:t>
      </w:r>
    </w:p>
    <w:p w14:paraId="15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Инструктор по оказанию первой доврачебной помощи</w:t>
      </w:r>
    </w:p>
    <w:p w14:paraId="16000000">
      <w:pPr>
        <w:pStyle w:val="Style_1"/>
        <w:rPr>
          <w:rFonts w:ascii="Times New Roman" w:hAnsi="Times New Roman"/>
          <w:sz w:val="24"/>
        </w:rPr>
      </w:pPr>
    </w:p>
    <w:p w14:paraId="1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стаж работы по специальности более 7 лет  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Хисматова Алина Ринатовна</w:t>
      </w:r>
    </w:p>
    <w:p w14:paraId="1A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Финансовый директор , преподаватель</w:t>
      </w:r>
    </w:p>
    <w:p w14:paraId="1B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высшее: Прикладная математика, математическое моделирование</w:t>
      </w:r>
    </w:p>
    <w:p w14:paraId="1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 дополнительное : </w:t>
      </w:r>
    </w:p>
    <w:p w14:paraId="1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Педагог дополнительного образования</w:t>
      </w:r>
    </w:p>
    <w:p w14:paraId="1E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Педагог профессионального обучения </w:t>
      </w:r>
    </w:p>
    <w:p w14:paraId="1F000000">
      <w:pPr>
        <w:pStyle w:val="Style_1"/>
        <w:rPr>
          <w:rFonts w:ascii="Times New Roman" w:hAnsi="Times New Roman"/>
          <w:b w:val="1"/>
          <w:sz w:val="24"/>
        </w:rPr>
      </w:pPr>
    </w:p>
    <w:p w14:paraId="20000000">
      <w:pPr>
        <w:pStyle w:val="Style_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стаж работы по специальности  более  15 лет  </w:t>
      </w:r>
    </w:p>
    <w:p w14:paraId="21000000">
      <w:pPr>
        <w:pStyle w:val="Style_1"/>
        <w:rPr>
          <w:rFonts w:ascii="Times New Roman" w:hAnsi="Times New Roman"/>
          <w:b w:val="1"/>
          <w:sz w:val="24"/>
        </w:rPr>
      </w:pPr>
    </w:p>
    <w:p w14:paraId="22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strike w:val="0"/>
          <w:color w:val="222222"/>
          <w:spacing w:val="0"/>
          <w:sz w:val="24"/>
          <w:highlight w:val="white"/>
          <w:u/>
        </w:rPr>
      </w:pPr>
      <w:r>
        <w:rPr>
          <w:rFonts w:ascii="Times New Roman" w:hAnsi="Times New Roman"/>
          <w:b w:val="1"/>
          <w:i w:val="0"/>
          <w:caps w:val="0"/>
          <w:strike w:val="0"/>
          <w:color w:val="222222"/>
          <w:spacing w:val="0"/>
          <w:sz w:val="24"/>
          <w:highlight w:val="white"/>
          <w:u/>
        </w:rPr>
        <w:t>Каипова Ангелина Валерьевна</w:t>
      </w:r>
    </w:p>
    <w:p w14:paraId="23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Руководитель учебно-методического отдела, преподаватель</w:t>
      </w:r>
    </w:p>
    <w:p w14:paraId="24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высшее: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>Интеллектуальные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>системы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на предприятиях ТЭК и в строительстве</w:t>
      </w:r>
    </w:p>
    <w:p w14:paraId="25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 дополнительное : </w:t>
      </w:r>
    </w:p>
    <w:p w14:paraId="26000000">
      <w:pPr>
        <w:pStyle w:val="Style_1"/>
        <w:numPr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Техносферная безопасность.   Специалист по охране труда</w:t>
      </w:r>
    </w:p>
    <w:p w14:paraId="2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Педагог дополнительного образования</w:t>
      </w:r>
    </w:p>
    <w:p w14:paraId="28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3) Педагог профессионального обучения </w:t>
      </w:r>
    </w:p>
    <w:p w14:paraId="29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222222"/>
          <w:spacing w:val="0"/>
          <w:sz w:val="24"/>
          <w:highlight w:val="white"/>
          <w:u/>
        </w:rPr>
      </w:pPr>
    </w:p>
    <w:p w14:paraId="2A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стаж работы по специальности более 10 лет  </w:t>
      </w:r>
    </w:p>
    <w:p w14:paraId="2B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2C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</w:p>
    <w:p w14:paraId="2D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Хисматов Руслан Раисович</w:t>
      </w:r>
    </w:p>
    <w:p w14:paraId="2E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2F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 xml:space="preserve">Образование высшее </w:t>
      </w:r>
    </w:p>
    <w:p w14:paraId="30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31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 xml:space="preserve">Абзалитдинова Индира Рустемовна </w:t>
      </w:r>
    </w:p>
    <w:p w14:paraId="32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33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 xml:space="preserve">Образование высшее </w:t>
      </w:r>
    </w:p>
    <w:p w14:paraId="34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35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Скокова Наталья Викторовна</w:t>
      </w:r>
    </w:p>
    <w:p w14:paraId="36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37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38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</w:p>
    <w:p w14:paraId="39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Гареев Тимур Ренатович</w:t>
      </w:r>
    </w:p>
    <w:p w14:paraId="3A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3B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3C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3D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Хасанов Идгам Фирдаусович</w:t>
      </w:r>
    </w:p>
    <w:p w14:paraId="3E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3F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40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41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Назаров  Владимир Николаевич</w:t>
      </w:r>
    </w:p>
    <w:p w14:paraId="42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43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44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45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Феклова Ирина Игоревна</w:t>
      </w:r>
    </w:p>
    <w:p w14:paraId="46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47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48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49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Иждуванов Анатолий Сергеевич</w:t>
      </w:r>
    </w:p>
    <w:p w14:paraId="4A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4B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4C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4D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 xml:space="preserve">Петрушова Маргарита Андреевна </w:t>
      </w:r>
    </w:p>
    <w:p w14:paraId="4E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4F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50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51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Паклин Олег Витальевич</w:t>
      </w:r>
    </w:p>
    <w:p w14:paraId="52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53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54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55000000">
      <w:pPr>
        <w:spacing w:after="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1F1F1E"/>
          <w:spacing w:val="0"/>
          <w:sz w:val="24"/>
          <w:highlight w:val="white"/>
        </w:rPr>
        <w:t>Фаррахова Рената Рамильевна</w:t>
      </w:r>
    </w:p>
    <w:p w14:paraId="56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Преподаватель</w:t>
      </w:r>
    </w:p>
    <w:p w14:paraId="57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  <w:t>Образование высшее</w:t>
      </w:r>
    </w:p>
    <w:p w14:paraId="58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59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5A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p w14:paraId="5B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1F1F1E"/>
          <w:spacing w:val="0"/>
          <w:sz w:val="24"/>
          <w:highlight w:val="white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2023-11-28T16:51:30Z</dcterms:modified>
</cp:coreProperties>
</file>